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D82" w:rsidRPr="00B44E07" w:rsidRDefault="00DF7D82">
      <w:pPr>
        <w:rPr>
          <w:sz w:val="22"/>
        </w:rPr>
      </w:pPr>
      <w:r w:rsidRPr="00B44E07">
        <w:rPr>
          <w:sz w:val="22"/>
        </w:rPr>
        <w:t>REPUBLIKA HRVATSKA</w:t>
      </w:r>
    </w:p>
    <w:p w:rsidR="00DF7D82" w:rsidRPr="00B44E07" w:rsidRDefault="00DF7D82">
      <w:pPr>
        <w:rPr>
          <w:sz w:val="22"/>
        </w:rPr>
      </w:pPr>
      <w:r w:rsidRPr="00B44E07">
        <w:rPr>
          <w:sz w:val="22"/>
        </w:rPr>
        <w:t>MEĐIMURSKA ŽUPANIJA</w:t>
      </w:r>
    </w:p>
    <w:p w:rsidR="00DF7D82" w:rsidRPr="00B44E07" w:rsidRDefault="00DF7D82">
      <w:pPr>
        <w:rPr>
          <w:sz w:val="22"/>
        </w:rPr>
      </w:pPr>
      <w:r w:rsidRPr="00B44E07">
        <w:rPr>
          <w:sz w:val="22"/>
        </w:rPr>
        <w:t>OPĆINA DEKANOVEC</w:t>
      </w:r>
    </w:p>
    <w:p w:rsidR="00DF7D82" w:rsidRPr="00B44E07" w:rsidRDefault="00DF7D82">
      <w:pPr>
        <w:rPr>
          <w:sz w:val="22"/>
        </w:rPr>
      </w:pPr>
      <w:r w:rsidRPr="00B44E07">
        <w:rPr>
          <w:sz w:val="22"/>
        </w:rPr>
        <w:t>OPĆINSKI NAČELNIK</w:t>
      </w:r>
    </w:p>
    <w:p w:rsidR="00DF7D82" w:rsidRPr="00B44E07" w:rsidRDefault="00DF7D82">
      <w:pPr>
        <w:rPr>
          <w:sz w:val="22"/>
        </w:rPr>
      </w:pPr>
    </w:p>
    <w:p w:rsidR="00DF7D82" w:rsidRPr="00B44E07" w:rsidRDefault="00DF7D82">
      <w:pPr>
        <w:rPr>
          <w:sz w:val="22"/>
        </w:rPr>
      </w:pPr>
      <w:r w:rsidRPr="00B44E07">
        <w:rPr>
          <w:sz w:val="22"/>
        </w:rPr>
        <w:t>Načelnik Općine Dekanovec raspisuje</w:t>
      </w:r>
    </w:p>
    <w:p w:rsidR="00DF7D82" w:rsidRPr="00B44E07" w:rsidRDefault="00DF7D82">
      <w:pPr>
        <w:rPr>
          <w:sz w:val="22"/>
        </w:rPr>
      </w:pPr>
    </w:p>
    <w:p w:rsidR="00DF7D82" w:rsidRPr="00B44E07" w:rsidRDefault="00DF7D82">
      <w:pPr>
        <w:pStyle w:val="Heading1"/>
        <w:rPr>
          <w:sz w:val="28"/>
          <w:lang w:val="hr-HR"/>
        </w:rPr>
      </w:pPr>
      <w:r w:rsidRPr="00B44E07">
        <w:rPr>
          <w:sz w:val="28"/>
          <w:lang w:val="hr-HR"/>
        </w:rPr>
        <w:t>N A T J E Č A J</w:t>
      </w:r>
    </w:p>
    <w:p w:rsidR="00DF7D82" w:rsidRPr="00B44E07" w:rsidRDefault="00DF7D82">
      <w:pPr>
        <w:jc w:val="center"/>
        <w:rPr>
          <w:b/>
          <w:sz w:val="22"/>
        </w:rPr>
      </w:pPr>
      <w:r w:rsidRPr="00B44E07">
        <w:rPr>
          <w:b/>
          <w:sz w:val="22"/>
        </w:rPr>
        <w:t xml:space="preserve">za dodjelu  stipendija u akademskoj godini 2016./2017. </w:t>
      </w:r>
    </w:p>
    <w:p w:rsidR="00DF7D82" w:rsidRPr="00B44E07" w:rsidRDefault="00DF7D82">
      <w:pPr>
        <w:jc w:val="center"/>
        <w:rPr>
          <w:b/>
          <w:sz w:val="22"/>
        </w:rPr>
      </w:pPr>
      <w:r w:rsidRPr="00B44E07">
        <w:rPr>
          <w:b/>
          <w:sz w:val="22"/>
        </w:rPr>
        <w:t>za studente s područja Općine Dekanovec</w:t>
      </w:r>
    </w:p>
    <w:p w:rsidR="00DF7D82" w:rsidRPr="00B44E07" w:rsidRDefault="00DF7D82">
      <w:pPr>
        <w:jc w:val="center"/>
        <w:rPr>
          <w:b/>
          <w:sz w:val="22"/>
        </w:rPr>
      </w:pPr>
    </w:p>
    <w:p w:rsidR="00DF7D82" w:rsidRPr="00B44E07" w:rsidRDefault="00DF7D82">
      <w:pPr>
        <w:ind w:left="360" w:hanging="36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1. Općina Dekanovec u akademskoj godini 2016./2017.  raspisuje natječaj za dodjelu pet (5) studentskih stipendija za bilo koju vrstu studija.</w:t>
      </w:r>
    </w:p>
    <w:p w:rsidR="00DF7D82" w:rsidRPr="00B44E07" w:rsidRDefault="00DF7D82">
      <w:p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2. Studentske stipendije se dodjeljuju za  studente prve godine redovnog studija u Republici Hrvatskoj.</w:t>
      </w:r>
    </w:p>
    <w:p w:rsidR="00DF7D82" w:rsidRPr="00B44E07" w:rsidRDefault="00DF7D82">
      <w:p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3. Kriteriji za dodjelu studentskih stipendija su slijedeći :</w:t>
      </w:r>
    </w:p>
    <w:p w:rsidR="00DF7D82" w:rsidRPr="00B44E07" w:rsidRDefault="00DF7D82">
      <w:pPr>
        <w:numPr>
          <w:ilvl w:val="2"/>
          <w:numId w:val="1"/>
        </w:num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da su državljani Republike Hrvatske</w:t>
      </w:r>
      <w:bookmarkStart w:id="0" w:name="_GoBack"/>
      <w:bookmarkEnd w:id="0"/>
    </w:p>
    <w:p w:rsidR="00DF7D82" w:rsidRPr="00B44E07" w:rsidRDefault="00DF7D82">
      <w:pPr>
        <w:numPr>
          <w:ilvl w:val="2"/>
          <w:numId w:val="1"/>
        </w:num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prebivalište na području Općine Dekanovec prije objave natječaja</w:t>
      </w:r>
    </w:p>
    <w:p w:rsidR="00DF7D82" w:rsidRPr="00B44E07" w:rsidRDefault="00DF7D82">
      <w:pPr>
        <w:numPr>
          <w:ilvl w:val="2"/>
          <w:numId w:val="1"/>
        </w:num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prosjek ocjena srednjoškolskog obrazovanja najmanje 2,0</w:t>
      </w:r>
    </w:p>
    <w:p w:rsidR="00DF7D82" w:rsidRPr="00B44E07" w:rsidRDefault="00DF7D82">
      <w:p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4. Određuje se visina studentskih stipendija u iznosu:</w:t>
      </w:r>
    </w:p>
    <w:p w:rsidR="00DF7D82" w:rsidRPr="00B44E07" w:rsidRDefault="00DF7D82">
      <w:pPr>
        <w:numPr>
          <w:ilvl w:val="2"/>
          <w:numId w:val="1"/>
        </w:num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300,00 kn mjesečno za studij na području Međimurske županije</w:t>
      </w:r>
    </w:p>
    <w:p w:rsidR="00DF7D82" w:rsidRPr="00B44E07" w:rsidRDefault="00DF7D82">
      <w:pPr>
        <w:numPr>
          <w:ilvl w:val="2"/>
          <w:numId w:val="1"/>
        </w:numPr>
        <w:jc w:val="both"/>
        <w:rPr>
          <w:sz w:val="22"/>
          <w:szCs w:val="22"/>
        </w:rPr>
      </w:pPr>
      <w:r w:rsidRPr="00B44E07">
        <w:rPr>
          <w:sz w:val="22"/>
          <w:szCs w:val="22"/>
        </w:rPr>
        <w:t>500,00 kn mjesečno za studij izvan područja Međimurske županije</w:t>
      </w:r>
    </w:p>
    <w:p w:rsidR="00DF7D82" w:rsidRPr="00B44E07" w:rsidRDefault="00B44E07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F7D82" w:rsidRPr="00B44E07">
        <w:rPr>
          <w:sz w:val="22"/>
          <w:szCs w:val="22"/>
        </w:rPr>
        <w:t>. Dokumenti potrebni za dodjelu stipendije: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 xml:space="preserve">zamolba za dodjelu stipendije s kratkim životopisom (obrazac zamolbe se može preuzeti u Jedinstvenom upravnom odjelu Općine Dekanovec ili na </w:t>
      </w:r>
      <w:hyperlink r:id="rId5" w:history="1">
        <w:r w:rsidRPr="00B44E07">
          <w:rPr>
            <w:rStyle w:val="Hyperlink"/>
            <w:sz w:val="22"/>
            <w:szCs w:val="22"/>
          </w:rPr>
          <w:t>www.dekanovec.hr</w:t>
        </w:r>
      </w:hyperlink>
      <w:r w:rsidRPr="00B44E07">
        <w:rPr>
          <w:sz w:val="22"/>
          <w:szCs w:val="22"/>
        </w:rPr>
        <w:t>)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 xml:space="preserve">uvjerenje ili potvrda o redovnom upisu na višu školu ili fakultet, sukladno statutu ustanove, s naznakom naziva vrste upisanog studija 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preslika svjedodžbi svih razreda srednje škole i završnog ispita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 xml:space="preserve">izjavu studenta da ne prima niti jednu drugu stipendiju (obrazac izjave se može preuzeti u Jedinstvenom upravnom odjelu Općine Dekanovec ili na </w:t>
      </w:r>
      <w:hyperlink r:id="rId6" w:history="1">
        <w:r w:rsidRPr="00B44E07">
          <w:rPr>
            <w:rStyle w:val="Hyperlink"/>
            <w:sz w:val="22"/>
            <w:szCs w:val="22"/>
          </w:rPr>
          <w:t>www.dekanovec.hr</w:t>
        </w:r>
      </w:hyperlink>
      <w:r w:rsidRPr="00B44E07">
        <w:rPr>
          <w:sz w:val="22"/>
          <w:szCs w:val="22"/>
        </w:rPr>
        <w:t>)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right="-157" w:hanging="198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presliku osobne iskaznice i preslike osobne iskaznice roditelja,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potvrda o upisu na fakultet člana uže obitelji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 xml:space="preserve">izjava za djecu bez jednog ili oba roditelja, djecu poginulih i nestalih branitelja, te za djecu samohranih majki i očeva (obrazac izjave se može preuzeti u Jedinstvenom upravnom odjelu Općine Dekanovec ili na </w:t>
      </w:r>
      <w:hyperlink r:id="rId7" w:history="1">
        <w:r w:rsidRPr="00B44E07">
          <w:rPr>
            <w:rStyle w:val="Hyperlink"/>
            <w:sz w:val="22"/>
            <w:szCs w:val="22"/>
          </w:rPr>
          <w:t>www.dekanovec.hr</w:t>
        </w:r>
      </w:hyperlink>
      <w:r w:rsidRPr="00B44E07">
        <w:rPr>
          <w:sz w:val="22"/>
          <w:szCs w:val="22"/>
        </w:rPr>
        <w:t>)</w:t>
      </w:r>
    </w:p>
    <w:p w:rsidR="00DF7D82" w:rsidRPr="00B44E07" w:rsidRDefault="00DF7D82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 xml:space="preserve">izjava o broju članova zajedničkog kućanstva (obrazac izjave se može preuzeti u Jedinstvenom upravnom odjelu Općine Dekanovec ili na </w:t>
      </w:r>
      <w:hyperlink r:id="rId8" w:history="1">
        <w:r w:rsidRPr="00B44E07">
          <w:rPr>
            <w:rStyle w:val="Hyperlink"/>
            <w:sz w:val="22"/>
            <w:szCs w:val="22"/>
          </w:rPr>
          <w:t>www.dekanovec.hr</w:t>
        </w:r>
      </w:hyperlink>
      <w:r w:rsidRPr="00B44E07">
        <w:rPr>
          <w:sz w:val="22"/>
          <w:szCs w:val="22"/>
        </w:rPr>
        <w:t>)</w:t>
      </w:r>
    </w:p>
    <w:p w:rsidR="00DF7D82" w:rsidRPr="00B44E07" w:rsidRDefault="00DF7D82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uvjerenje o prebivalištu za sve članove kućanstva od Ministarstva unutarnjih poslova – Policijska uprava Međimurska,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potvrda Zavoda za zapošljavanje ukoliko je netko od članova domaćinstva nezaposlen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potvrdu poslodavca o prosjeku plaće za posljednjih tri (3) mjeseci prije raspisivanja natječaja za sve članove domaćinstva koji su u radnom odnosu. Za umirovljenike članove zajedničkog kućanstva, potvrda Hrvatskog zavoda za mirovinsko osiguranje o visini mirovine.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za obrtnike članove kućanstva, porezno rješenje o razrezu poreza na dohodak za prethodnu godinu</w:t>
      </w:r>
    </w:p>
    <w:p w:rsidR="00DF7D82" w:rsidRPr="00B44E07" w:rsidRDefault="00DF7D82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B44E07">
        <w:rPr>
          <w:sz w:val="22"/>
          <w:szCs w:val="22"/>
        </w:rPr>
        <w:t>za vlasnike poduzeća (pravnih osoba) članova kućanstva, prijavu poreza na dobit za prethodnu godinu i izjavu o vlasničkom udjelu</w:t>
      </w:r>
    </w:p>
    <w:p w:rsidR="00DF7D82" w:rsidRPr="00B44E07" w:rsidRDefault="00B44E07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DF7D82" w:rsidRPr="00B44E07">
        <w:rPr>
          <w:sz w:val="22"/>
          <w:szCs w:val="22"/>
        </w:rPr>
        <w:t xml:space="preserve">. Zamolbe se podnose Jedinstvenom upravnom odjelu Općine Dekanovec na adresu: </w:t>
      </w:r>
      <w:r w:rsidR="00DF7D82" w:rsidRPr="00B44E07">
        <w:rPr>
          <w:b/>
          <w:bCs/>
          <w:sz w:val="22"/>
          <w:szCs w:val="22"/>
        </w:rPr>
        <w:t>OPĆINA DEKANOVEC, Florijana Andrašeca</w:t>
      </w:r>
      <w:r w:rsidR="00DF7D82" w:rsidRPr="00B44E07">
        <w:rPr>
          <w:sz w:val="22"/>
          <w:szCs w:val="22"/>
        </w:rPr>
        <w:t xml:space="preserve"> </w:t>
      </w:r>
      <w:r w:rsidR="00DF7D82" w:rsidRPr="00B44E07">
        <w:rPr>
          <w:b/>
          <w:bCs/>
          <w:sz w:val="22"/>
          <w:szCs w:val="22"/>
        </w:rPr>
        <w:t>41, 40318 Dekanovec</w:t>
      </w:r>
      <w:r w:rsidR="00DF7D82" w:rsidRPr="00B44E07">
        <w:rPr>
          <w:sz w:val="22"/>
          <w:szCs w:val="22"/>
        </w:rPr>
        <w:t>, s naznakom “Natječaj za dodjelu stipendija” – ne otvaraj, zaključno do 28.10.2016. godine do 14,00 sati bez obzira na način dostave.</w:t>
      </w:r>
    </w:p>
    <w:p w:rsidR="00DF7D82" w:rsidRPr="00B44E07" w:rsidRDefault="005A373E">
      <w:pPr>
        <w:pStyle w:val="BodyText2"/>
        <w:rPr>
          <w:sz w:val="22"/>
          <w:lang w:val="hr-HR"/>
        </w:rPr>
      </w:pPr>
      <w:r>
        <w:rPr>
          <w:sz w:val="22"/>
          <w:lang w:val="hr-HR"/>
        </w:rPr>
        <w:t>7</w:t>
      </w:r>
      <w:r w:rsidR="00DF7D82" w:rsidRPr="00B44E07">
        <w:rPr>
          <w:sz w:val="22"/>
          <w:lang w:val="hr-HR"/>
        </w:rPr>
        <w:t>. Sve ostale informacije mogu se dobiti u Jedinstvenom upravnom odjelu Općine Dekanovec ili na telefon 849-488</w:t>
      </w:r>
    </w:p>
    <w:p w:rsidR="00DF7D82" w:rsidRPr="00B44E07" w:rsidRDefault="00DF7D82">
      <w:pPr>
        <w:ind w:left="360" w:right="563"/>
        <w:jc w:val="both"/>
        <w:rPr>
          <w:b/>
          <w:bCs/>
          <w:sz w:val="22"/>
        </w:rPr>
      </w:pPr>
      <w:r w:rsidRPr="00B44E07">
        <w:rPr>
          <w:b/>
          <w:bCs/>
          <w:sz w:val="22"/>
        </w:rPr>
        <w:t xml:space="preserve">                                                               </w:t>
      </w:r>
    </w:p>
    <w:p w:rsidR="00DF7D82" w:rsidRPr="00B44E07" w:rsidRDefault="00DF7D82">
      <w:pPr>
        <w:rPr>
          <w:sz w:val="22"/>
        </w:rPr>
      </w:pPr>
      <w:r w:rsidRPr="00B44E07">
        <w:rPr>
          <w:sz w:val="22"/>
        </w:rPr>
        <w:t>Klasa: 604-02/16-01/01</w:t>
      </w:r>
    </w:p>
    <w:p w:rsidR="00DF7D82" w:rsidRPr="00B44E07" w:rsidRDefault="00DF7D82">
      <w:pPr>
        <w:rPr>
          <w:sz w:val="22"/>
        </w:rPr>
      </w:pPr>
      <w:r w:rsidRPr="00B44E07">
        <w:rPr>
          <w:sz w:val="22"/>
        </w:rPr>
        <w:t>Urbroj: 2109/20-01-16-1</w:t>
      </w:r>
    </w:p>
    <w:p w:rsidR="00DF7D82" w:rsidRPr="00B44E07" w:rsidRDefault="00DF7D82">
      <w:pPr>
        <w:rPr>
          <w:sz w:val="22"/>
        </w:rPr>
      </w:pPr>
      <w:r w:rsidRPr="00B44E07">
        <w:rPr>
          <w:sz w:val="22"/>
        </w:rPr>
        <w:t xml:space="preserve">Dekanovec, 12.10.2016. </w:t>
      </w:r>
    </w:p>
    <w:p w:rsidR="00DF7D82" w:rsidRPr="00B44E07" w:rsidRDefault="00DF7D82">
      <w:pPr>
        <w:rPr>
          <w:sz w:val="22"/>
        </w:rPr>
      </w:pPr>
    </w:p>
    <w:p w:rsidR="00DF7D82" w:rsidRPr="00B44E07" w:rsidRDefault="00DF7D82">
      <w:pPr>
        <w:pStyle w:val="Heading9"/>
        <w:rPr>
          <w:sz w:val="22"/>
          <w:lang w:val="hr-HR"/>
        </w:rPr>
      </w:pPr>
      <w:r w:rsidRPr="00B44E07">
        <w:rPr>
          <w:sz w:val="22"/>
          <w:lang w:val="hr-HR"/>
        </w:rPr>
        <w:t xml:space="preserve">OPĆINSKI NAČELNIK </w:t>
      </w:r>
    </w:p>
    <w:p w:rsidR="00DF7D82" w:rsidRPr="00B44E07" w:rsidRDefault="00DF7D82">
      <w:pPr>
        <w:pStyle w:val="Heading9"/>
        <w:rPr>
          <w:sz w:val="22"/>
          <w:lang w:val="hr-HR"/>
        </w:rPr>
      </w:pPr>
      <w:r w:rsidRPr="00B44E07">
        <w:rPr>
          <w:sz w:val="22"/>
          <w:lang w:val="hr-HR"/>
        </w:rPr>
        <w:t>IVAN HAJDAROVIĆ</w:t>
      </w:r>
    </w:p>
    <w:p w:rsidR="00DF7D82" w:rsidRPr="00B44E07" w:rsidRDefault="00DF7D82">
      <w:pPr>
        <w:rPr>
          <w:sz w:val="22"/>
        </w:rPr>
      </w:pPr>
    </w:p>
    <w:p w:rsidR="00DF7D82" w:rsidRPr="00B44E07" w:rsidRDefault="00DF7D82">
      <w:pPr>
        <w:rPr>
          <w:sz w:val="22"/>
        </w:rPr>
      </w:pPr>
    </w:p>
    <w:sectPr w:rsidR="00DF7D82" w:rsidRPr="00B44E07">
      <w:pgSz w:w="11906" w:h="16838"/>
      <w:pgMar w:top="360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ED6D93"/>
    <w:multiLevelType w:val="multilevel"/>
    <w:tmpl w:val="F5BCC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07"/>
    <w:rsid w:val="004B7364"/>
    <w:rsid w:val="005A373E"/>
    <w:rsid w:val="00B44E07"/>
    <w:rsid w:val="00D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82D481F-B165-456D-ADDE-91A82B85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b/>
      <w:bCs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ind w:left="360" w:right="563"/>
      <w:jc w:val="right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Cs w:val="22"/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anove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kan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kanovec.hr" TargetMode="External"/><Relationship Id="rId5" Type="http://schemas.openxmlformats.org/officeDocument/2006/relationships/hyperlink" Target="http://www.dekanovec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3332</CharactersWithSpaces>
  <SharedDoc>false</SharedDoc>
  <HLinks>
    <vt:vector size="24" baseType="variant"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</dc:creator>
  <cp:keywords/>
  <cp:lastModifiedBy>Robert Poljak</cp:lastModifiedBy>
  <cp:revision>2</cp:revision>
  <cp:lastPrinted>2016-10-13T08:55:00Z</cp:lastPrinted>
  <dcterms:created xsi:type="dcterms:W3CDTF">2016-10-18T09:53:00Z</dcterms:created>
  <dcterms:modified xsi:type="dcterms:W3CDTF">2016-10-18T09:53:00Z</dcterms:modified>
</cp:coreProperties>
</file>